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724F">
        <w:rPr>
          <w:rFonts w:asciiTheme="minorHAnsi" w:hAnsiTheme="minorHAnsi" w:cs="Arial"/>
          <w:b/>
          <w:lang w:val="en-ZA"/>
        </w:rPr>
        <w:t>2</w:t>
      </w:r>
      <w:r w:rsidR="00063B4A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733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73339">
        <w:rPr>
          <w:rFonts w:asciiTheme="minorHAnsi" w:hAnsiTheme="minorHAnsi" w:cs="Arial"/>
          <w:b/>
          <w:lang w:val="en-ZA"/>
        </w:rPr>
        <w:t>(TRANSSEC 5 (RF) LIMITED –</w:t>
      </w:r>
      <w:r w:rsidR="00473339">
        <w:rPr>
          <w:rFonts w:asciiTheme="minorHAnsi" w:hAnsiTheme="minorHAnsi" w:cs="Arial"/>
          <w:b/>
          <w:lang w:val="en-ZA"/>
        </w:rPr>
        <w:t xml:space="preserve"> </w:t>
      </w:r>
      <w:r w:rsidRPr="00473339">
        <w:rPr>
          <w:rFonts w:asciiTheme="minorHAnsi" w:hAnsiTheme="minorHAnsi" w:cs="Arial"/>
          <w:b/>
          <w:lang w:val="en-ZA"/>
        </w:rPr>
        <w:t>“TR5A31”)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52291">
        <w:rPr>
          <w:rFonts w:asciiTheme="minorHAnsi" w:hAnsiTheme="minorHAnsi" w:cs="Arial"/>
          <w:b/>
          <w:lang w:val="en-ZA"/>
        </w:rPr>
        <w:t xml:space="preserve"> 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TR5A31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86A31">
        <w:rPr>
          <w:rFonts w:asciiTheme="minorHAnsi" w:hAnsiTheme="minorHAnsi" w:cs="Arial"/>
          <w:lang w:val="en-ZA"/>
        </w:rPr>
        <w:t>R 80 000 000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6A31" w:rsidRPr="00286A31">
        <w:rPr>
          <w:rFonts w:asciiTheme="minorHAnsi" w:hAnsiTheme="minorHAnsi" w:cs="Arial"/>
          <w:lang w:val="en-ZA"/>
        </w:rPr>
        <w:t>7.61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33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June, 16 December</w:t>
      </w:r>
      <w:r w:rsidR="005A724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  <w:r w:rsidR="005A724F">
        <w:rPr>
          <w:rFonts w:asciiTheme="minorHAnsi" w:hAnsiTheme="minorHAnsi" w:cs="Arial"/>
          <w:lang w:val="en-ZA"/>
        </w:rPr>
        <w:t xml:space="preserve"> (up until 20 June 2026 and if not called then 20 March, 20 June, 20 September and 20 December thereafter)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A724F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June, 15 December</w:t>
      </w:r>
      <w:r w:rsidR="005A724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286A31">
        <w:rPr>
          <w:rFonts w:asciiTheme="minorHAnsi" w:hAnsiTheme="minorHAnsi"/>
          <w:lang w:val="en-ZA"/>
        </w:rPr>
        <w:t>3</w:t>
      </w:r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286A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86A31" w:rsidRDefault="00063B4A" w:rsidP="00286A3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86A31" w:rsidRPr="001E5C4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https://clientportal.jse.co.za/Content/JSEPricingSupplementsItems/TR5A31%20PricingSupplement2605.pdf</w:t>
        </w:r>
      </w:hyperlink>
    </w:p>
    <w:p w:rsidR="00286A31" w:rsidRPr="00F64748" w:rsidRDefault="00286A31" w:rsidP="00286A3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3339" w:rsidRPr="00F64748" w:rsidRDefault="004733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3339" w:rsidRPr="00BB07FE" w:rsidRDefault="00473339" w:rsidP="0047333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473339" w:rsidRPr="00F64748" w:rsidRDefault="00473339" w:rsidP="004733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6A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6A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3B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3B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B4A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A3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339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24F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291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5D5C4A"/>
  <w15:docId w15:val="{A95CC326-0A37-4F66-90F7-61A3C9C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A3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BA7E377-AFE8-456C-BF24-CB81E5E7E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FEE34-93BF-4CB0-98E6-A97E1F7720D0}"/>
</file>

<file path=customXml/itemProps3.xml><?xml version="1.0" encoding="utf-8"?>
<ds:datastoreItem xmlns:ds="http://schemas.openxmlformats.org/officeDocument/2006/customXml" ds:itemID="{588B09DA-2AF0-49E6-B6E8-93C2B0E896CB}"/>
</file>

<file path=customXml/itemProps4.xml><?xml version="1.0" encoding="utf-8"?>
<ds:datastoreItem xmlns:ds="http://schemas.openxmlformats.org/officeDocument/2006/customXml" ds:itemID="{8A746C5B-6C02-4A81-A106-DD0AF8ED2B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2021-05-25T05:19:00Z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